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034" w:rsidRPr="00623202" w:rsidRDefault="00D75034" w:rsidP="00D75034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 xml:space="preserve">Сроки принятия заключений по результатам проведения </w:t>
      </w:r>
      <w:r w:rsidRPr="00623202">
        <w:rPr>
          <w:sz w:val="28"/>
        </w:rPr>
        <w:t>независимой антикоррупционной экспертизы</w:t>
      </w:r>
      <w:r>
        <w:rPr>
          <w:sz w:val="28"/>
        </w:rPr>
        <w:t xml:space="preserve"> </w:t>
      </w:r>
      <w:r w:rsidRPr="00623202">
        <w:rPr>
          <w:sz w:val="28"/>
        </w:rPr>
        <w:t xml:space="preserve">по данному проекту </w:t>
      </w:r>
      <w:r>
        <w:rPr>
          <w:sz w:val="28"/>
        </w:rPr>
        <w:t>распоряжения</w:t>
      </w:r>
      <w:r w:rsidRPr="00623202">
        <w:rPr>
          <w:sz w:val="28"/>
        </w:rPr>
        <w:t xml:space="preserve"> Правительства Московской области: с </w:t>
      </w:r>
      <w:r w:rsidR="00834CE1">
        <w:rPr>
          <w:sz w:val="28"/>
        </w:rPr>
        <w:t>16.03.2022</w:t>
      </w:r>
      <w:r w:rsidRPr="00623202">
        <w:rPr>
          <w:sz w:val="28"/>
        </w:rPr>
        <w:t xml:space="preserve"> по </w:t>
      </w:r>
      <w:r w:rsidR="00834CE1">
        <w:rPr>
          <w:sz w:val="28"/>
        </w:rPr>
        <w:t>25.03.2022</w:t>
      </w:r>
      <w:bookmarkStart w:id="0" w:name="_GoBack"/>
      <w:bookmarkEnd w:id="0"/>
      <w:r w:rsidRPr="00623202">
        <w:rPr>
          <w:sz w:val="28"/>
        </w:rPr>
        <w:t>.</w:t>
      </w:r>
    </w:p>
    <w:p w:rsidR="00D75034" w:rsidRPr="00623202" w:rsidRDefault="00D75034" w:rsidP="00D75034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623202">
        <w:rPr>
          <w:sz w:val="28"/>
        </w:rPr>
        <w:t xml:space="preserve">Заключения </w:t>
      </w:r>
      <w:r>
        <w:rPr>
          <w:sz w:val="28"/>
        </w:rPr>
        <w:t xml:space="preserve">по результатам проведения </w:t>
      </w:r>
      <w:r w:rsidRPr="00623202">
        <w:rPr>
          <w:sz w:val="28"/>
        </w:rPr>
        <w:t>независимой антикоррупционной экспертизы по данному проекту постановления Правительства Московской области принимаются на электронный адрес:</w:t>
      </w:r>
      <w:r>
        <w:rPr>
          <w:sz w:val="28"/>
        </w:rPr>
        <w:t xml:space="preserve"> </w:t>
      </w:r>
      <w:r w:rsidRPr="00FB717B">
        <w:rPr>
          <w:color w:val="000000" w:themeColor="text1"/>
          <w:sz w:val="28"/>
          <w:szCs w:val="28"/>
          <w:lang w:val="en-US"/>
        </w:rPr>
        <w:t>general</w:t>
      </w:r>
      <w:r w:rsidRPr="00FB717B">
        <w:rPr>
          <w:color w:val="000000" w:themeColor="text1"/>
          <w:sz w:val="28"/>
          <w:szCs w:val="28"/>
        </w:rPr>
        <w:t>@</w:t>
      </w:r>
      <w:proofErr w:type="spellStart"/>
      <w:r w:rsidRPr="00FB717B">
        <w:rPr>
          <w:color w:val="000000" w:themeColor="text1"/>
          <w:sz w:val="28"/>
          <w:szCs w:val="28"/>
          <w:lang w:val="en-US"/>
        </w:rPr>
        <w:t>mofoms</w:t>
      </w:r>
      <w:proofErr w:type="spellEnd"/>
      <w:r w:rsidRPr="00FB717B">
        <w:rPr>
          <w:color w:val="000000" w:themeColor="text1"/>
          <w:sz w:val="28"/>
          <w:szCs w:val="28"/>
        </w:rPr>
        <w:t>.</w:t>
      </w:r>
      <w:proofErr w:type="spellStart"/>
      <w:r w:rsidRPr="00FB717B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FB717B">
        <w:rPr>
          <w:sz w:val="28"/>
          <w:szCs w:val="28"/>
        </w:rPr>
        <w:t>.</w:t>
      </w:r>
    </w:p>
    <w:p w:rsidR="00D75034" w:rsidRDefault="00D75034" w:rsidP="00D7503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75034" w:rsidRDefault="00D75034" w:rsidP="00D7503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75034" w:rsidRDefault="00D75034" w:rsidP="00D7503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75034" w:rsidRDefault="00D75034" w:rsidP="00D75034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623202">
        <w:rPr>
          <w:rFonts w:ascii="Times New Roman" w:hAnsi="Times New Roman" w:cs="Times New Roman"/>
          <w:sz w:val="28"/>
          <w:szCs w:val="28"/>
        </w:rPr>
        <w:t>ПРОЕКТ</w:t>
      </w:r>
    </w:p>
    <w:p w:rsidR="00D75034" w:rsidRDefault="00D75034" w:rsidP="00D75034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75034" w:rsidRDefault="00D75034" w:rsidP="00D75034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75034" w:rsidRPr="00B5142E" w:rsidRDefault="00D75034" w:rsidP="00D75034">
      <w:pPr>
        <w:rPr>
          <w:sz w:val="28"/>
          <w:szCs w:val="28"/>
        </w:rPr>
      </w:pPr>
    </w:p>
    <w:p w:rsidR="00D75034" w:rsidRPr="00B5142E" w:rsidRDefault="00D75034" w:rsidP="00D75034">
      <w:pPr>
        <w:rPr>
          <w:sz w:val="28"/>
          <w:szCs w:val="28"/>
        </w:rPr>
      </w:pPr>
    </w:p>
    <w:p w:rsidR="00D75034" w:rsidRPr="00B5142E" w:rsidRDefault="00D75034" w:rsidP="00D75034">
      <w:pPr>
        <w:rPr>
          <w:sz w:val="28"/>
        </w:rPr>
      </w:pPr>
    </w:p>
    <w:tbl>
      <w:tblPr>
        <w:tblpPr w:leftFromText="180" w:rightFromText="180" w:bottomFromText="200" w:vertAnchor="text" w:horzAnchor="margin" w:tblpXSpec="center" w:tblpY="-73"/>
        <w:tblW w:w="0" w:type="auto"/>
        <w:tblLook w:val="04A0" w:firstRow="1" w:lastRow="0" w:firstColumn="1" w:lastColumn="0" w:noHBand="0" w:noVBand="1"/>
      </w:tblPr>
      <w:tblGrid>
        <w:gridCol w:w="8121"/>
      </w:tblGrid>
      <w:tr w:rsidR="00D75034" w:rsidTr="008F77FD">
        <w:trPr>
          <w:trHeight w:val="1087"/>
        </w:trPr>
        <w:tc>
          <w:tcPr>
            <w:tcW w:w="8121" w:type="dxa"/>
            <w:hideMark/>
          </w:tcPr>
          <w:p w:rsidR="00D75034" w:rsidRDefault="00D75034" w:rsidP="008F77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состав правления</w:t>
            </w:r>
          </w:p>
          <w:p w:rsidR="00D75034" w:rsidRDefault="00D75034" w:rsidP="008F77FD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sz w:val="28"/>
                <w:szCs w:val="28"/>
              </w:rPr>
              <w:t>Территориального фонда обязательного медицинского страхования Московской области</w:t>
            </w:r>
          </w:p>
        </w:tc>
      </w:tr>
    </w:tbl>
    <w:p w:rsidR="00D75034" w:rsidRDefault="00D75034" w:rsidP="00D75034">
      <w:pPr>
        <w:spacing w:line="276" w:lineRule="auto"/>
        <w:jc w:val="center"/>
        <w:rPr>
          <w:sz w:val="28"/>
          <w:szCs w:val="28"/>
        </w:rPr>
      </w:pPr>
    </w:p>
    <w:p w:rsidR="00D75034" w:rsidRDefault="00D75034" w:rsidP="00D75034">
      <w:pPr>
        <w:spacing w:line="276" w:lineRule="auto"/>
        <w:jc w:val="center"/>
        <w:rPr>
          <w:sz w:val="28"/>
          <w:szCs w:val="28"/>
        </w:rPr>
      </w:pPr>
    </w:p>
    <w:p w:rsidR="00D75034" w:rsidRDefault="00D75034" w:rsidP="00D75034">
      <w:pPr>
        <w:spacing w:line="276" w:lineRule="auto"/>
        <w:jc w:val="center"/>
        <w:rPr>
          <w:sz w:val="28"/>
          <w:szCs w:val="28"/>
        </w:rPr>
      </w:pPr>
    </w:p>
    <w:p w:rsidR="00D75034" w:rsidRDefault="00D75034" w:rsidP="00D75034">
      <w:pPr>
        <w:spacing w:line="276" w:lineRule="auto"/>
        <w:ind w:firstLine="709"/>
        <w:jc w:val="center"/>
        <w:rPr>
          <w:sz w:val="28"/>
          <w:szCs w:val="28"/>
        </w:rPr>
      </w:pPr>
    </w:p>
    <w:p w:rsidR="00D75034" w:rsidRPr="006C2B25" w:rsidRDefault="00D75034" w:rsidP="00D75034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C2B25">
        <w:rPr>
          <w:rFonts w:eastAsiaTheme="minorHAnsi"/>
          <w:sz w:val="28"/>
          <w:szCs w:val="28"/>
          <w:lang w:eastAsia="en-US"/>
        </w:rPr>
        <w:t xml:space="preserve">Внести в состав правления </w:t>
      </w:r>
      <w:r w:rsidRPr="006C2B25">
        <w:rPr>
          <w:sz w:val="28"/>
          <w:szCs w:val="28"/>
        </w:rPr>
        <w:t xml:space="preserve">Территориального фонда обязательного медицинского страхования Московской области, утвержденный распоряжением Правительства Московской области от 09.04.2021 № 227-РП «Об утверждении состава правления Территориального фонда обязательного медицинского страхования Московской области» (с изменениями, внесенными распоряжением Правительства Московской области от 17.09.2021 № 779-РП) </w:t>
      </w:r>
      <w:r w:rsidRPr="006C2B25">
        <w:rPr>
          <w:rFonts w:eastAsiaTheme="minorHAnsi"/>
          <w:sz w:val="28"/>
          <w:szCs w:val="28"/>
          <w:lang w:eastAsia="en-US"/>
        </w:rPr>
        <w:t>(далее – состав правления), следующие изменения:</w:t>
      </w:r>
    </w:p>
    <w:p w:rsidR="00D75034" w:rsidRDefault="00D75034" w:rsidP="00D75034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C2B25">
        <w:rPr>
          <w:sz w:val="28"/>
          <w:szCs w:val="28"/>
        </w:rPr>
        <w:t>включить в состав правления:</w:t>
      </w:r>
    </w:p>
    <w:tbl>
      <w:tblPr>
        <w:tblW w:w="10440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98"/>
        <w:gridCol w:w="438"/>
        <w:gridCol w:w="7604"/>
      </w:tblGrid>
      <w:tr w:rsidR="00D75034" w:rsidTr="008F77FD">
        <w:trPr>
          <w:trHeight w:val="1030"/>
        </w:trPr>
        <w:tc>
          <w:tcPr>
            <w:tcW w:w="2398" w:type="dxa"/>
            <w:hideMark/>
          </w:tcPr>
          <w:p w:rsidR="00D75034" w:rsidRPr="006C2B25" w:rsidRDefault="00D75034" w:rsidP="008F77FD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Раздорский</w:t>
            </w:r>
            <w:proofErr w:type="spellEnd"/>
            <w:r>
              <w:rPr>
                <w:sz w:val="28"/>
              </w:rPr>
              <w:t xml:space="preserve"> А.С.</w:t>
            </w:r>
          </w:p>
        </w:tc>
        <w:tc>
          <w:tcPr>
            <w:tcW w:w="438" w:type="dxa"/>
            <w:hideMark/>
          </w:tcPr>
          <w:p w:rsidR="00D75034" w:rsidRDefault="00D75034" w:rsidP="008F7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04" w:type="dxa"/>
            <w:hideMark/>
          </w:tcPr>
          <w:p w:rsidR="00D75034" w:rsidRPr="006C2B25" w:rsidRDefault="00D75034" w:rsidP="008F77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бюджетного планирования </w:t>
            </w:r>
            <w:r>
              <w:rPr>
                <w:sz w:val="28"/>
                <w:szCs w:val="28"/>
              </w:rPr>
              <w:br/>
              <w:t xml:space="preserve">и финансового обеспечения государственных программ </w:t>
            </w:r>
            <w:r>
              <w:rPr>
                <w:sz w:val="28"/>
                <w:szCs w:val="28"/>
              </w:rPr>
              <w:br/>
              <w:t>и мероприятий Министерства здравоохранения Московской области;</w:t>
            </w:r>
          </w:p>
        </w:tc>
      </w:tr>
    </w:tbl>
    <w:p w:rsidR="00D75034" w:rsidRDefault="00D75034" w:rsidP="00D75034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наименование должности </w:t>
      </w:r>
      <w:proofErr w:type="spellStart"/>
      <w:r>
        <w:rPr>
          <w:rFonts w:eastAsiaTheme="minorHAnsi"/>
          <w:sz w:val="28"/>
          <w:szCs w:val="28"/>
          <w:lang w:eastAsia="en-US"/>
        </w:rPr>
        <w:t>Стригунковой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С.А. изложить в следующей редакции:</w:t>
      </w:r>
    </w:p>
    <w:p w:rsidR="00D75034" w:rsidRDefault="00D75034" w:rsidP="00D75034">
      <w:pPr>
        <w:pStyle w:val="a3"/>
        <w:autoSpaceDE w:val="0"/>
        <w:autoSpaceDN w:val="0"/>
        <w:adjustRightInd w:val="0"/>
        <w:spacing w:line="276" w:lineRule="auto"/>
        <w:ind w:left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«первый заместитель Председателя Правительства Московской области»;</w:t>
      </w:r>
    </w:p>
    <w:p w:rsidR="00D75034" w:rsidRDefault="00D75034" w:rsidP="00D75034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позицию:</w:t>
      </w:r>
    </w:p>
    <w:tbl>
      <w:tblPr>
        <w:tblW w:w="10440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98"/>
        <w:gridCol w:w="438"/>
        <w:gridCol w:w="7604"/>
      </w:tblGrid>
      <w:tr w:rsidR="00D75034" w:rsidTr="008F77FD">
        <w:trPr>
          <w:trHeight w:val="830"/>
        </w:trPr>
        <w:tc>
          <w:tcPr>
            <w:tcW w:w="2398" w:type="dxa"/>
            <w:hideMark/>
          </w:tcPr>
          <w:p w:rsidR="00D75034" w:rsidRDefault="00D75034" w:rsidP="008F77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Вшивцев</w:t>
            </w:r>
            <w:proofErr w:type="spellEnd"/>
            <w:r>
              <w:rPr>
                <w:sz w:val="28"/>
                <w:szCs w:val="28"/>
              </w:rPr>
              <w:t xml:space="preserve"> В.С.</w:t>
            </w:r>
          </w:p>
          <w:p w:rsidR="00D75034" w:rsidRDefault="00D75034" w:rsidP="008F77FD">
            <w:pPr>
              <w:rPr>
                <w:sz w:val="28"/>
              </w:rPr>
            </w:pPr>
          </w:p>
        </w:tc>
        <w:tc>
          <w:tcPr>
            <w:tcW w:w="438" w:type="dxa"/>
            <w:hideMark/>
          </w:tcPr>
          <w:p w:rsidR="00D75034" w:rsidRDefault="00D75034" w:rsidP="008F7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04" w:type="dxa"/>
            <w:hideMark/>
          </w:tcPr>
          <w:p w:rsidR="00D75034" w:rsidRPr="006C2B25" w:rsidRDefault="00D75034" w:rsidP="008F77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Комитета по вопросам охраны здоровья, труда и социальной политики Московской областной Думы (по согласованию)»</w:t>
            </w:r>
          </w:p>
        </w:tc>
      </w:tr>
    </w:tbl>
    <w:p w:rsidR="00D75034" w:rsidRDefault="00D75034" w:rsidP="00D7503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позицией следующего содержания:</w:t>
      </w:r>
    </w:p>
    <w:tbl>
      <w:tblPr>
        <w:tblW w:w="10440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98"/>
        <w:gridCol w:w="438"/>
        <w:gridCol w:w="7604"/>
      </w:tblGrid>
      <w:tr w:rsidR="00D75034" w:rsidTr="008F77FD">
        <w:trPr>
          <w:trHeight w:val="583"/>
        </w:trPr>
        <w:tc>
          <w:tcPr>
            <w:tcW w:w="2398" w:type="dxa"/>
            <w:hideMark/>
          </w:tcPr>
          <w:p w:rsidR="00D75034" w:rsidRDefault="00D75034" w:rsidP="008F77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 «</w:t>
            </w:r>
            <w:proofErr w:type="spellStart"/>
            <w:r>
              <w:rPr>
                <w:sz w:val="28"/>
                <w:szCs w:val="28"/>
              </w:rPr>
              <w:t>Вшивцев</w:t>
            </w:r>
            <w:proofErr w:type="spellEnd"/>
            <w:r>
              <w:rPr>
                <w:sz w:val="28"/>
                <w:szCs w:val="28"/>
              </w:rPr>
              <w:t xml:space="preserve"> В.С.</w:t>
            </w:r>
          </w:p>
          <w:p w:rsidR="00D75034" w:rsidRDefault="00D75034" w:rsidP="008F77FD">
            <w:pPr>
              <w:jc w:val="both"/>
              <w:rPr>
                <w:sz w:val="28"/>
              </w:rPr>
            </w:pPr>
          </w:p>
        </w:tc>
        <w:tc>
          <w:tcPr>
            <w:tcW w:w="438" w:type="dxa"/>
            <w:hideMark/>
          </w:tcPr>
          <w:p w:rsidR="00D75034" w:rsidRDefault="00D75034" w:rsidP="008F77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04" w:type="dxa"/>
            <w:hideMark/>
          </w:tcPr>
          <w:p w:rsidR="00D75034" w:rsidRPr="006C2B25" w:rsidRDefault="00D75034" w:rsidP="008F77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Комитета по социальной политике и здравоохранению Московской областной Думы (по согласованию)»;</w:t>
            </w:r>
          </w:p>
        </w:tc>
      </w:tr>
    </w:tbl>
    <w:p w:rsidR="00D75034" w:rsidRDefault="00D75034" w:rsidP="00D75034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позицию:</w:t>
      </w:r>
    </w:p>
    <w:tbl>
      <w:tblPr>
        <w:tblW w:w="10440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98"/>
        <w:gridCol w:w="438"/>
        <w:gridCol w:w="7604"/>
      </w:tblGrid>
      <w:tr w:rsidR="00D75034" w:rsidTr="008F77FD">
        <w:trPr>
          <w:trHeight w:val="830"/>
        </w:trPr>
        <w:tc>
          <w:tcPr>
            <w:tcW w:w="2398" w:type="dxa"/>
            <w:hideMark/>
          </w:tcPr>
          <w:p w:rsidR="00D75034" w:rsidRDefault="00D75034" w:rsidP="008F77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«</w:t>
            </w:r>
            <w:r>
              <w:rPr>
                <w:sz w:val="28"/>
                <w:szCs w:val="28"/>
              </w:rPr>
              <w:t>Голубев А.А.</w:t>
            </w:r>
          </w:p>
          <w:p w:rsidR="00D75034" w:rsidRDefault="00D75034" w:rsidP="008F77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75034" w:rsidRDefault="00D75034" w:rsidP="008F77FD">
            <w:pPr>
              <w:rPr>
                <w:sz w:val="28"/>
              </w:rPr>
            </w:pPr>
          </w:p>
        </w:tc>
        <w:tc>
          <w:tcPr>
            <w:tcW w:w="438" w:type="dxa"/>
            <w:hideMark/>
          </w:tcPr>
          <w:p w:rsidR="00D75034" w:rsidRDefault="00D75034" w:rsidP="008F7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04" w:type="dxa"/>
            <w:hideMark/>
          </w:tcPr>
          <w:p w:rsidR="00D75034" w:rsidRPr="006C2B25" w:rsidRDefault="00D75034" w:rsidP="008F77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Комитета по вопросам охраны здоровья, труда </w:t>
            </w:r>
            <w:r>
              <w:rPr>
                <w:sz w:val="28"/>
                <w:szCs w:val="28"/>
              </w:rPr>
              <w:br/>
              <w:t xml:space="preserve">и социальной политики Московской областной Думы </w:t>
            </w:r>
            <w:r>
              <w:rPr>
                <w:sz w:val="28"/>
                <w:szCs w:val="28"/>
              </w:rPr>
              <w:br/>
              <w:t>(по согласованию)»</w:t>
            </w:r>
          </w:p>
        </w:tc>
      </w:tr>
    </w:tbl>
    <w:p w:rsidR="00D75034" w:rsidRDefault="00D75034" w:rsidP="00D7503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позицией следующего содержания:</w:t>
      </w:r>
    </w:p>
    <w:tbl>
      <w:tblPr>
        <w:tblW w:w="10440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98"/>
        <w:gridCol w:w="438"/>
        <w:gridCol w:w="7604"/>
      </w:tblGrid>
      <w:tr w:rsidR="00D75034" w:rsidTr="008F77FD">
        <w:trPr>
          <w:trHeight w:val="830"/>
        </w:trPr>
        <w:tc>
          <w:tcPr>
            <w:tcW w:w="2398" w:type="dxa"/>
            <w:hideMark/>
          </w:tcPr>
          <w:p w:rsidR="00D75034" w:rsidRDefault="00D75034" w:rsidP="008F77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«</w:t>
            </w:r>
            <w:r>
              <w:rPr>
                <w:sz w:val="28"/>
                <w:szCs w:val="28"/>
              </w:rPr>
              <w:t>Голубев А.А.</w:t>
            </w:r>
          </w:p>
          <w:p w:rsidR="00D75034" w:rsidRDefault="00D75034" w:rsidP="008F77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D75034" w:rsidRDefault="00D75034" w:rsidP="008F77FD">
            <w:pPr>
              <w:rPr>
                <w:sz w:val="28"/>
              </w:rPr>
            </w:pPr>
          </w:p>
        </w:tc>
        <w:tc>
          <w:tcPr>
            <w:tcW w:w="438" w:type="dxa"/>
            <w:hideMark/>
          </w:tcPr>
          <w:p w:rsidR="00D75034" w:rsidRDefault="00D75034" w:rsidP="008F7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04" w:type="dxa"/>
            <w:hideMark/>
          </w:tcPr>
          <w:p w:rsidR="00D75034" w:rsidRPr="006C2B25" w:rsidRDefault="00D75034" w:rsidP="008F77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Комитета по социальной политике </w:t>
            </w:r>
            <w:r>
              <w:rPr>
                <w:sz w:val="28"/>
                <w:szCs w:val="28"/>
              </w:rPr>
              <w:br/>
              <w:t xml:space="preserve">и здравоохранению Московской областной Думы </w:t>
            </w:r>
            <w:r>
              <w:rPr>
                <w:sz w:val="28"/>
                <w:szCs w:val="28"/>
              </w:rPr>
              <w:br/>
              <w:t>(по согласованию)»;</w:t>
            </w:r>
          </w:p>
        </w:tc>
      </w:tr>
    </w:tbl>
    <w:p w:rsidR="00D75034" w:rsidRDefault="00D75034" w:rsidP="00D75034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позицию:</w:t>
      </w:r>
    </w:p>
    <w:tbl>
      <w:tblPr>
        <w:tblW w:w="10440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98"/>
        <w:gridCol w:w="438"/>
        <w:gridCol w:w="7604"/>
      </w:tblGrid>
      <w:tr w:rsidR="00D75034" w:rsidTr="008F77FD">
        <w:trPr>
          <w:trHeight w:val="383"/>
        </w:trPr>
        <w:tc>
          <w:tcPr>
            <w:tcW w:w="2398" w:type="dxa"/>
            <w:hideMark/>
          </w:tcPr>
          <w:p w:rsidR="00D75034" w:rsidRPr="006D2D9F" w:rsidRDefault="00D75034" w:rsidP="008F77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«</w:t>
            </w:r>
            <w:r>
              <w:rPr>
                <w:sz w:val="28"/>
                <w:szCs w:val="28"/>
              </w:rPr>
              <w:t>Спасский А.П.</w:t>
            </w:r>
          </w:p>
        </w:tc>
        <w:tc>
          <w:tcPr>
            <w:tcW w:w="438" w:type="dxa"/>
            <w:hideMark/>
          </w:tcPr>
          <w:p w:rsidR="00D75034" w:rsidRDefault="00D75034" w:rsidP="008F7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04" w:type="dxa"/>
            <w:hideMark/>
          </w:tcPr>
          <w:p w:rsidR="00D75034" w:rsidRPr="006C2B25" w:rsidRDefault="00D75034" w:rsidP="008F77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городского округа Красногорск Московской области </w:t>
            </w:r>
            <w:r>
              <w:rPr>
                <w:sz w:val="28"/>
                <w:szCs w:val="28"/>
              </w:rPr>
              <w:br/>
              <w:t>(по согласованию)»</w:t>
            </w:r>
          </w:p>
        </w:tc>
      </w:tr>
    </w:tbl>
    <w:p w:rsidR="00D75034" w:rsidRDefault="00D75034" w:rsidP="00D7503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заменить позицией следующего содержания:</w:t>
      </w:r>
    </w:p>
    <w:tbl>
      <w:tblPr>
        <w:tblW w:w="10440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98"/>
        <w:gridCol w:w="438"/>
        <w:gridCol w:w="7604"/>
      </w:tblGrid>
      <w:tr w:rsidR="00D75034" w:rsidTr="008F77FD">
        <w:trPr>
          <w:trHeight w:val="415"/>
        </w:trPr>
        <w:tc>
          <w:tcPr>
            <w:tcW w:w="2398" w:type="dxa"/>
            <w:hideMark/>
          </w:tcPr>
          <w:p w:rsidR="00D75034" w:rsidRDefault="00D75034" w:rsidP="008F77FD">
            <w:pPr>
              <w:rPr>
                <w:sz w:val="28"/>
              </w:rPr>
            </w:pPr>
            <w:r>
              <w:rPr>
                <w:sz w:val="28"/>
              </w:rPr>
              <w:t xml:space="preserve"> «</w:t>
            </w:r>
            <w:r>
              <w:rPr>
                <w:sz w:val="28"/>
                <w:szCs w:val="28"/>
              </w:rPr>
              <w:t>Спасский А.П.</w:t>
            </w:r>
          </w:p>
        </w:tc>
        <w:tc>
          <w:tcPr>
            <w:tcW w:w="438" w:type="dxa"/>
            <w:hideMark/>
          </w:tcPr>
          <w:p w:rsidR="00D75034" w:rsidRDefault="00D75034" w:rsidP="008F77F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04" w:type="dxa"/>
            <w:hideMark/>
          </w:tcPr>
          <w:p w:rsidR="00D75034" w:rsidRPr="00F64D87" w:rsidRDefault="00D75034" w:rsidP="008F77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Ленинского городского округа Московской области </w:t>
            </w:r>
            <w:r>
              <w:rPr>
                <w:sz w:val="28"/>
                <w:szCs w:val="28"/>
              </w:rPr>
              <w:br/>
              <w:t>(по согласованию)»;</w:t>
            </w:r>
          </w:p>
        </w:tc>
      </w:tr>
    </w:tbl>
    <w:p w:rsidR="00D75034" w:rsidRDefault="00D75034" w:rsidP="00D75034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исключить из состава правления Слуцкую И.Э.</w:t>
      </w:r>
    </w:p>
    <w:p w:rsidR="00D75034" w:rsidRDefault="00D75034" w:rsidP="00D75034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C2B25">
        <w:rPr>
          <w:rFonts w:eastAsiaTheme="minorHAnsi"/>
          <w:sz w:val="28"/>
          <w:szCs w:val="28"/>
          <w:lang w:eastAsia="en-US"/>
        </w:rPr>
        <w:t>Главному управлению по информационной политике Московской области обеспечить официальное опубликование настоящего распоряжения путем размещения (опубликования) на Интернет-портале Правительства Московской области.</w:t>
      </w:r>
    </w:p>
    <w:p w:rsidR="00D75034" w:rsidRPr="006C2B25" w:rsidRDefault="00D75034" w:rsidP="00D75034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C2B25">
        <w:rPr>
          <w:rFonts w:eastAsiaTheme="minorHAnsi"/>
          <w:sz w:val="28"/>
          <w:szCs w:val="28"/>
          <w:lang w:eastAsia="en-US"/>
        </w:rPr>
        <w:t>Настоящее распоряжение вступает в силу со дня его подписания.</w:t>
      </w:r>
    </w:p>
    <w:p w:rsidR="00D75034" w:rsidRDefault="00D75034" w:rsidP="00D75034">
      <w:pPr>
        <w:jc w:val="both"/>
        <w:rPr>
          <w:sz w:val="28"/>
          <w:szCs w:val="28"/>
        </w:rPr>
      </w:pPr>
    </w:p>
    <w:p w:rsidR="00D75034" w:rsidRDefault="00D75034" w:rsidP="00D75034">
      <w:pPr>
        <w:jc w:val="both"/>
        <w:rPr>
          <w:sz w:val="28"/>
          <w:szCs w:val="28"/>
        </w:rPr>
      </w:pPr>
    </w:p>
    <w:p w:rsidR="00D75034" w:rsidRDefault="00D75034" w:rsidP="00D75034">
      <w:pPr>
        <w:jc w:val="both"/>
        <w:rPr>
          <w:sz w:val="28"/>
          <w:szCs w:val="28"/>
        </w:rPr>
      </w:pPr>
    </w:p>
    <w:p w:rsidR="00D75034" w:rsidRDefault="00D75034" w:rsidP="00D7503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Первый Вице-губернатор</w:t>
      </w:r>
    </w:p>
    <w:p w:rsidR="00D75034" w:rsidRDefault="00D75034" w:rsidP="00D7503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Московской области – Председатель</w:t>
      </w:r>
    </w:p>
    <w:p w:rsidR="00D75034" w:rsidRDefault="00D75034" w:rsidP="00D75034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Правительства Московской области                                                   И.Н. </w:t>
      </w:r>
      <w:proofErr w:type="spellStart"/>
      <w:r>
        <w:rPr>
          <w:rFonts w:eastAsia="Calibri"/>
          <w:sz w:val="28"/>
          <w:szCs w:val="28"/>
        </w:rPr>
        <w:t>Габдрахманов</w:t>
      </w:r>
      <w:proofErr w:type="spellEnd"/>
    </w:p>
    <w:p w:rsidR="00D75034" w:rsidRPr="00623202" w:rsidRDefault="00D75034" w:rsidP="00D75034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B2F32" w:rsidRDefault="001B2F32"/>
    <w:sectPr w:rsidR="001B2F32" w:rsidSect="00D75034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901" w:rsidRDefault="00D02901" w:rsidP="00D75034">
      <w:r>
        <w:separator/>
      </w:r>
    </w:p>
  </w:endnote>
  <w:endnote w:type="continuationSeparator" w:id="0">
    <w:p w:rsidR="00D02901" w:rsidRDefault="00D02901" w:rsidP="00D75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901" w:rsidRDefault="00D02901" w:rsidP="00D75034">
      <w:r>
        <w:separator/>
      </w:r>
    </w:p>
  </w:footnote>
  <w:footnote w:type="continuationSeparator" w:id="0">
    <w:p w:rsidR="00D02901" w:rsidRDefault="00D02901" w:rsidP="00D75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</w:rPr>
      <w:id w:val="-1951920417"/>
      <w:docPartObj>
        <w:docPartGallery w:val="Page Numbers (Top of Page)"/>
        <w:docPartUnique/>
      </w:docPartObj>
    </w:sdtPr>
    <w:sdtEndPr/>
    <w:sdtContent>
      <w:p w:rsidR="00D75034" w:rsidRPr="00D75034" w:rsidRDefault="00D75034">
        <w:pPr>
          <w:pStyle w:val="a4"/>
          <w:jc w:val="center"/>
          <w:rPr>
            <w:sz w:val="28"/>
          </w:rPr>
        </w:pPr>
        <w:r w:rsidRPr="00D75034">
          <w:rPr>
            <w:sz w:val="28"/>
          </w:rPr>
          <w:fldChar w:fldCharType="begin"/>
        </w:r>
        <w:r w:rsidRPr="00D75034">
          <w:rPr>
            <w:sz w:val="28"/>
          </w:rPr>
          <w:instrText>PAGE   \* MERGEFORMAT</w:instrText>
        </w:r>
        <w:r w:rsidRPr="00D75034">
          <w:rPr>
            <w:sz w:val="28"/>
          </w:rPr>
          <w:fldChar w:fldCharType="separate"/>
        </w:r>
        <w:r w:rsidR="00B96564">
          <w:rPr>
            <w:noProof/>
            <w:sz w:val="28"/>
          </w:rPr>
          <w:t>2</w:t>
        </w:r>
        <w:r w:rsidRPr="00D75034">
          <w:rPr>
            <w:sz w:val="28"/>
          </w:rPr>
          <w:fldChar w:fldCharType="end"/>
        </w:r>
      </w:p>
    </w:sdtContent>
  </w:sdt>
  <w:p w:rsidR="00D75034" w:rsidRDefault="00D7503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06619"/>
    <w:multiLevelType w:val="hybridMultilevel"/>
    <w:tmpl w:val="CCC434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376CC"/>
    <w:multiLevelType w:val="hybridMultilevel"/>
    <w:tmpl w:val="B6FA3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034"/>
    <w:rsid w:val="001B2F32"/>
    <w:rsid w:val="00834CE1"/>
    <w:rsid w:val="008B268A"/>
    <w:rsid w:val="009D3209"/>
    <w:rsid w:val="00B96564"/>
    <w:rsid w:val="00D02901"/>
    <w:rsid w:val="00D7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080F6-5FC3-4804-B126-4EC2881D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03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7503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D75034"/>
    <w:pPr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D750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75034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750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7503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Tfomsmo</Company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Анастасия Александровна</dc:creator>
  <cp:keywords/>
  <dc:description/>
  <cp:lastModifiedBy>Козлова Анастасия Александровна</cp:lastModifiedBy>
  <cp:revision>3</cp:revision>
  <dcterms:created xsi:type="dcterms:W3CDTF">2022-03-09T12:53:00Z</dcterms:created>
  <dcterms:modified xsi:type="dcterms:W3CDTF">2022-03-16T12:06:00Z</dcterms:modified>
</cp:coreProperties>
</file>